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tbl>
      <w:tblPr>
        <w:tblStyle w:val="a"/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1" w:lastRow="0" w:firstColumn="0" w:lastColumn="0" w:noHBand="1" w:val="0600"/>
      </w:tblPr>
      <w:tblGrid>
        <w:gridCol w:w="9638"/>
      </w:tblGrid>
      <w:tr>
        <w:trPr>
          <w:trHeight w:val="264" w:hRule="atLeast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 i data:</w:t>
            </w:r>
          </w:p>
        </w:tc>
      </w:tr>
    </w:tbl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0"/>
        <w:tblW w:w="9615" w:type="dxa"/>
        <w:jc w:val="left"/>
        <w:tblInd w:w="7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1" w:lastRow="0" w:firstColumn="0" w:lastColumn="0" w:noHBand="1" w:val="0600"/>
      </w:tblPr>
      <w:tblGrid>
        <w:gridCol w:w="4799"/>
        <w:gridCol w:w="4815"/>
      </w:tblGrid>
      <w:tr>
        <w:trPr>
          <w:tblHeader w:val="true"/>
          <w:trHeight w:val="285" w:hRule="atLeast"/>
        </w:trPr>
        <w:tc>
          <w:tcPr>
            <w:tcW w:w="9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Faktura końcowa VAT nr: </w:t>
            </w:r>
          </w:p>
        </w:tc>
      </w:tr>
      <w:tr>
        <w:trPr>
          <w:tblHeader w:val="true"/>
          <w:trHeight w:val="285" w:hRule="atLeast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Sprzedawca: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Nabywca:</w:t>
            </w:r>
          </w:p>
        </w:tc>
      </w:tr>
      <w:tr>
        <w:trPr>
          <w:tblHeader w:val="true"/>
          <w:trHeight w:val="330" w:hRule="atLeast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blHeader w:val="true"/>
        </w:trPr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/>
              <w:t>NIP: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/>
              <w:t>NIP:</w:t>
            </w:r>
          </w:p>
        </w:tc>
      </w:tr>
    </w:tbl>
    <w:p>
      <w:pPr>
        <w:pStyle w:val="Normal"/>
        <w:spacing w:lineRule="auto" w:line="240"/>
        <w:rPr>
          <w:b/>
          <w:b/>
          <w:sz w:val="20"/>
          <w:szCs w:val="20"/>
        </w:rPr>
      </w:pPr>
      <w:r>
        <w:rPr>
          <w:sz w:val="24"/>
          <w:szCs w:val="24"/>
        </w:rPr>
        <w:br/>
      </w:r>
      <w:r>
        <w:rPr>
          <w:b/>
          <w:sz w:val="20"/>
          <w:szCs w:val="20"/>
        </w:rPr>
        <w:t>POZYCJE FAKTURY</w:t>
      </w:r>
    </w:p>
    <w:tbl>
      <w:tblPr>
        <w:tblStyle w:val="a1"/>
        <w:tblW w:w="9629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firstRow="0" w:noVBand="1" w:lastRow="0" w:firstColumn="0" w:lastColumn="0" w:noHBand="1" w:val="0600"/>
      </w:tblPr>
      <w:tblGrid>
        <w:gridCol w:w="448"/>
        <w:gridCol w:w="2670"/>
        <w:gridCol w:w="706"/>
        <w:gridCol w:w="644"/>
        <w:gridCol w:w="1231"/>
        <w:gridCol w:w="1350"/>
        <w:gridCol w:w="840"/>
        <w:gridCol w:w="1738"/>
      </w:tblGrid>
      <w:tr>
        <w:trPr/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towaru lub usługi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 netto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</w:tr>
      <w:tr>
        <w:trPr/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sz w:val="20"/>
          <w:szCs w:val="20"/>
        </w:rPr>
        <w:br/>
      </w:r>
      <w:r>
        <w:rPr>
          <w:b/>
          <w:sz w:val="20"/>
          <w:szCs w:val="20"/>
        </w:rPr>
        <w:t>OTRZYMANE ZALICZKI</w:t>
      </w:r>
    </w:p>
    <w:tbl>
      <w:tblPr>
        <w:tblStyle w:val="a2"/>
        <w:tblW w:w="961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5429"/>
        <w:gridCol w:w="2386"/>
        <w:gridCol w:w="1800"/>
      </w:tblGrid>
      <w:tr>
        <w:trPr/>
        <w:tc>
          <w:tcPr>
            <w:tcW w:w="5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dokumentu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wystawienia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</w:t>
            </w:r>
          </w:p>
        </w:tc>
      </w:tr>
      <w:tr>
        <w:trPr/>
        <w:tc>
          <w:tcPr>
            <w:tcW w:w="5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Faktura zaliczkowa nr: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Faktura zaliczkowa nr: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Faktura zaliczkowa nr: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PODSUMOWANIE</w:t>
      </w:r>
    </w:p>
    <w:tbl>
      <w:tblPr>
        <w:tblStyle w:val="a3"/>
        <w:tblW w:w="960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firstRow="0" w:noVBand="1" w:lastRow="0" w:firstColumn="0" w:lastColumn="0" w:noHBand="1" w:val="0600"/>
      </w:tblPr>
      <w:tblGrid>
        <w:gridCol w:w="3810"/>
        <w:gridCol w:w="1230"/>
        <w:gridCol w:w="1680"/>
        <w:gridCol w:w="989"/>
        <w:gridCol w:w="1891"/>
      </w:tblGrid>
      <w:tr>
        <w:trPr/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ind w:left="-14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</w:tr>
      <w:tr>
        <w:trPr/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Wartość sprzedanych towarów i usług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Razem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Wpłacone zaliczki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Razem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Rozliczenie końcowe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Razem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Zapłacono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Pozostało do zapłaty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 bankowe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Oznaczenia JKP: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tbl>
      <w:tblPr>
        <w:tblStyle w:val="a4"/>
        <w:tblW w:w="904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110"/>
        <w:gridCol w:w="1095"/>
        <w:gridCol w:w="3840"/>
      </w:tblGrid>
      <w:tr>
        <w:trPr>
          <w:trHeight w:val="462" w:hRule="atLeast"/>
        </w:trPr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Osoba upoważniona do otrzymania faktury VAT 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Osoba upoważniona do wystawienia faktury VAT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708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1661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LibreOffice/6.4.3.2$Windows_X86_64 LibreOffice_project/747b5d0ebf89f41c860ec2a39efd7cb15b54f2d8</Application>
  <Pages>1</Pages>
  <Words>85</Words>
  <Characters>524</Characters>
  <CharactersWithSpaces>576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2022-08-29T13:08:00Z</dcterms:created>
  <dc:creator>Katarzyna Marciniak</dc:creator>
  <dc:description/>
  <dc:language>pl-PL</dc:language>
  <cp:lastModifiedBy/>
  <dcterms:modified xsi:type="dcterms:W3CDTF">2022-08-29T15:35:18Z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